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883E58" w:rsidRPr="001A3A92" w:rsidRDefault="007D77DB" w:rsidP="00883E58">
            <w:pPr>
              <w:ind w:firstLine="73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883E58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883E58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883E58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</w:t>
            </w:r>
            <w:r w:rsidR="00883E58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й</w:t>
            </w:r>
            <w:r w:rsidR="00883E58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по объект</w:t>
            </w:r>
            <w:r w:rsidR="00883E58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у</w:t>
            </w:r>
            <w:r w:rsidR="00883E58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«</w:t>
            </w:r>
            <w:r w:rsidR="00883E58" w:rsidRPr="00166C4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мкр. Зеленый. Перемычка "город-объект Минобороны" на территории котельной №226, 225</w:t>
            </w:r>
            <w:r w:rsidR="00883E58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»; </w:t>
            </w:r>
            <w:bookmarkStart w:id="0" w:name="_GoBack"/>
            <w:bookmarkEnd w:id="0"/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</w:t>
      </w:r>
      <w:r w:rsidR="00361447">
        <w:rPr>
          <w:sz w:val="22"/>
          <w:szCs w:val="22"/>
        </w:rPr>
        <w:t>и.о. технического</w:t>
      </w:r>
      <w:r w:rsidRPr="007D77DB">
        <w:rPr>
          <w:sz w:val="22"/>
          <w:szCs w:val="22"/>
        </w:rPr>
        <w:t xml:space="preserve"> директора  , дей</w:t>
      </w:r>
      <w:r w:rsidR="00E11CC6" w:rsidRPr="007D77DB">
        <w:rPr>
          <w:sz w:val="22"/>
          <w:szCs w:val="22"/>
        </w:rPr>
        <w:t xml:space="preserve">ствующего на основании </w:t>
      </w:r>
      <w:r w:rsidR="00361447">
        <w:rPr>
          <w:sz w:val="22"/>
          <w:szCs w:val="22"/>
        </w:rPr>
        <w:t>доверенности</w:t>
      </w:r>
      <w:r w:rsidR="00E11CC6" w:rsidRPr="007D77DB">
        <w:rPr>
          <w:sz w:val="22"/>
          <w:szCs w:val="22"/>
        </w:rPr>
        <w:t xml:space="preserve">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361447" w:rsidP="00361447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И.о. технического</w:t>
            </w:r>
            <w:r w:rsidR="00094D33" w:rsidRPr="00BE2872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0FA4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1447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D5A73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6D1F3A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83E58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4A3A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24AB3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C0EFF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102</cp:revision>
  <cp:lastPrinted>2022-04-19T03:49:00Z</cp:lastPrinted>
  <dcterms:created xsi:type="dcterms:W3CDTF">2018-11-15T00:59:00Z</dcterms:created>
  <dcterms:modified xsi:type="dcterms:W3CDTF">2024-03-21T05:55:00Z</dcterms:modified>
</cp:coreProperties>
</file>